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AMMISSIONE ALLA FORMAZIONE TEORICO-PRATICA</w:t>
      </w:r>
    </w:p>
    <w:p w:rsidR="000E496D" w:rsidRDefault="003116E2" w:rsidP="00D03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PRESSO LA PROCURA DELLA REPUBBLICA DI </w:t>
      </w:r>
      <w:r w:rsidR="000E496D">
        <w:rPr>
          <w:rFonts w:ascii="Times New Roman" w:hAnsi="Times New Roman" w:cs="Times New Roman"/>
          <w:b/>
          <w:bCs/>
          <w:sz w:val="24"/>
          <w:szCs w:val="24"/>
        </w:rPr>
        <w:t xml:space="preserve">ALESSANDRIA </w:t>
      </w:r>
    </w:p>
    <w:p w:rsidR="000E496D" w:rsidRDefault="000E496D" w:rsidP="00D03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16E2" w:rsidRDefault="003116E2" w:rsidP="000E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(art. 73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d.l.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69/2013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nella legge 9 agosto 2013, n. 98 come modificato dall’art. 50 del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d.l.</w:t>
      </w:r>
      <w:proofErr w:type="spellEnd"/>
    </w:p>
    <w:p w:rsidR="003116E2" w:rsidRDefault="003116E2" w:rsidP="000E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n. 90/2014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nella legge 11 agosto 2014 n. 114)</w:t>
      </w:r>
    </w:p>
    <w:p w:rsidR="00D03BCA" w:rsidRDefault="00D03BCA" w:rsidP="000E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598F" w:rsidRDefault="00F0598F" w:rsidP="00F0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AMMISSIONE ALLA FORMAZIONE TEORICO-PRATICA</w:t>
      </w:r>
    </w:p>
    <w:p w:rsidR="00F0598F" w:rsidRDefault="00F0598F" w:rsidP="00F0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PRESSO LA PROCURA DELLA REPUBBLICA DI ALESSANDRIA </w:t>
      </w:r>
    </w:p>
    <w:p w:rsidR="00F0598F" w:rsidRDefault="00F0598F" w:rsidP="00F0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98F" w:rsidRDefault="00F0598F" w:rsidP="00F0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(art. 73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d.l.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69/2013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nella legge 9 agosto 2013, n. 98 come modificato dall’art. 50 del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d.l.</w:t>
      </w:r>
      <w:proofErr w:type="spellEnd"/>
    </w:p>
    <w:p w:rsidR="00F0598F" w:rsidRDefault="00F0598F" w:rsidP="00F0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n. 90/2014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nella legge 11 agosto 2014 n. 114)</w:t>
      </w:r>
    </w:p>
    <w:p w:rsidR="00F0598F" w:rsidRDefault="00F0598F" w:rsidP="00F0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Signor Procuratore della Repubblica di ALESSANDRIA 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Corso Crimea  n. 81 </w:t>
      </w:r>
    </w:p>
    <w:p w:rsidR="003116E2" w:rsidRDefault="00D03BCA" w:rsidP="00D03B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15121 ALESSANDRIA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dott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D03BC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a……………………………………………………il…………</w:t>
      </w:r>
      <w:r w:rsidR="00D03BC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………………………..,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nel Comune di ……………………… via/piazza…………………………..…….nr……,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 alla formazione teorico-pratica presso codesto Ufficio di Procura ai sensi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dell’art. 73 decreto legge 69/2013 convertito nella legge 98/2013, come modificato dall’art. 50 del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d.l.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90/2014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</w:t>
      </w:r>
      <w:proofErr w:type="spellEnd"/>
      <w:r>
        <w:rPr>
          <w:rFonts w:ascii="Times New Roman" w:hAnsi="Times New Roman" w:cs="Times New Roman"/>
          <w:sz w:val="24"/>
          <w:szCs w:val="24"/>
        </w:rPr>
        <w:t>. nella legge 11 agosto 2014 n. 114</w:t>
      </w:r>
      <w:r w:rsidR="004E6FB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sua personale responsabilità ed a piena conoscenza della responsabilità penale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prevista per le dichiarazioni false dall’art. 76 del Decreto del Presidente della Repubblica nr. 28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dicembre 2000, n. 445 e dalle disposizioni del Codice Penale e dalle leggi speciali in materia,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dichiara: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 aver conseguito la laurea in giurisprudenza all’esito di un corso di durata almeno</w:t>
      </w:r>
      <w:r w:rsidR="00D03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quadriennale, in data ……………….presso l’Università di…………………</w:t>
      </w:r>
      <w:r w:rsidR="00D03BCA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(allega, e qualora non disponibile, si impegna a produrre la certificazione relativa al diploma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voto di laurea e dei voti riportati nelle materie di cui al punto c) entro la data di inizio del</w:t>
      </w:r>
      <w:r w:rsidR="00D03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tirocinio; )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 non aver riportato condanne per delitti non colposi o a pena detentiva per contravvenzioni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non essere stato sottoposto a misure di prevenzione o sicurezza (art. 42-ter, secondo</w:t>
      </w:r>
      <w:r w:rsidR="00D03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comma, lettera g, del regio decreto 30 gennaio 1941, n. 12)</w:t>
      </w:r>
    </w:p>
    <w:p w:rsidR="003116E2" w:rsidRDefault="003116E2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di aver riportato i seguenti voti nelle materie di: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diritto costituzionale, voto: ………………………..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diritto privato, voto: ……………………………….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diritto processuale civile, voto:…………………….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diritto commerciale, voto: …………………………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diritto penale, voto:…………………………………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diritto processuale penale, voto:……………………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diritto del lavoro, voto:……………………………..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diritto amministrativo, voto:………………………..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di aver riportato un punteggio di laurea pari a: ……………………………………………..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di aver ultimato il corso di specializzazione per le professioni forensi presso l’Università di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………………………………………………e di aver superato la prova finale, conseguendo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diploma e riportando la seguente votazione: ………………………………….……………….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f) di essersi iscritto alla scuola di specializzazione per le professioni forensi presso l’Università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………………………………………….. all’anno di corso…………………………………….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 non aver ancora conseguito il diploma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di essere iscritto nel registro dei praticanti avvocati presso il consiglio dell’ordine degli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avvocati di ……………………………….. ……………………in data ………………e di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svolgere il tirocinio presso l’avvocato ……….………………………………………..,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 il seguente codice fiscale…………………………………………………, con studio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in…………………………….., via/piazza …………………………………………………..,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nr……………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di essere abilitato al patrocinio legale con delibera di iscrizione nel registro in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di aver compiuto il periodo di tirocinio, come da certificato del consiglio dell’ordine in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di aver conseguito l’abilitazione all’esercizio della professione di avvocato in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di essere iscritto al consiglio dell’ordine di …………………….……………………… in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di essere iscritto nel registro dei praticanti presso il consiglio notarile di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 in data…………………….e di svolgere il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tirocinio presso il notaio…………………………………………………… avente il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seguente codice fiscale……………………………………….……….…………, con studio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in……………………………………, via/piazza……………….……………………………..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nr……………………………….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di aver compiuto la pratica notarile, come da certificato del consiglio notarile in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di aver sostenuto con approvazione l’esame di idoneità all’esercizio della professione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notarile in data…………………………………..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di essere iscritto al consiglio notarile di ……………………………….. in data…..…………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dichiarazioni richieste sotto le voci a), b), c) e d) sono obbligatorie attenendo a requisiti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necessari ai fini dell’ammissione alla formazione teorico-pratica 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dichiarazioni richieste sotto le voci e), f), g), h), i), j), k), l), m) , n) o), dovranno essere rese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solo se si è effettivamente in possesso dei requisiti di volta in volta indicati.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ALLEGA/RISERVA DI PRODURRE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certificazione relativa al diploma e voto di laurea e dei voti riportati nelle materie di cui al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punto c) 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impegna: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al rispetto degli obblighi di riservatezza e di riserbo riguardo ai dati, alle informazioni e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notizie acquisite durante il periodo di formazione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mantenere il segreto su quanto appreso durante lo svolgimento dello stage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ad astenersi dalla deposizione testimoniale.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altresì di essere informato, ai sensi e per gli effetti di cui all’art. 13 del decreto legislativo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giugno 2003, n. 196, che i dati personali saranno trattati, anche con strumenti informatici, esclusivamente nell’ambito del procedimento per il quale la presente dichiarazione viene resa.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l’indirizzo di posta elettronica certificata a cui ricevere ogni comunicazione: ………………..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(luogo e data)</w:t>
      </w: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BCA" w:rsidRDefault="00D03BCA" w:rsidP="00D0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_______________________</w:t>
      </w:r>
    </w:p>
    <w:p w:rsidR="00CE2249" w:rsidRDefault="00D03BCA" w:rsidP="00D03BCA">
      <w:r>
        <w:rPr>
          <w:rFonts w:ascii="Times New Roman" w:hAnsi="Times New Roman" w:cs="Times New Roman"/>
          <w:sz w:val="24"/>
          <w:szCs w:val="24"/>
        </w:rPr>
        <w:t>(firma per esteso e leggibile</w:t>
      </w:r>
      <w:r w:rsidR="003116E2">
        <w:rPr>
          <w:rFonts w:ascii="Calibri" w:hAnsi="Calibri" w:cs="Calibri"/>
          <w:sz w:val="24"/>
          <w:szCs w:val="24"/>
        </w:rPr>
        <w:t xml:space="preserve">- </w:t>
      </w:r>
      <w:r w:rsidR="003116E2">
        <w:rPr>
          <w:rFonts w:ascii="Times New Roman" w:hAnsi="Times New Roman" w:cs="Times New Roman"/>
          <w:sz w:val="24"/>
          <w:szCs w:val="24"/>
        </w:rPr>
        <w:t>diritto</w:t>
      </w:r>
    </w:p>
    <w:sectPr w:rsidR="00CE2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9D"/>
    <w:rsid w:val="000B3E9D"/>
    <w:rsid w:val="000E496D"/>
    <w:rsid w:val="0029723C"/>
    <w:rsid w:val="003116E2"/>
    <w:rsid w:val="004E6FB9"/>
    <w:rsid w:val="00CE2249"/>
    <w:rsid w:val="00D03BCA"/>
    <w:rsid w:val="00F0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Gatti</dc:creator>
  <cp:lastModifiedBy>Simona Bolla</cp:lastModifiedBy>
  <cp:revision>2</cp:revision>
  <cp:lastPrinted>2018-03-15T12:09:00Z</cp:lastPrinted>
  <dcterms:created xsi:type="dcterms:W3CDTF">2018-09-13T07:52:00Z</dcterms:created>
  <dcterms:modified xsi:type="dcterms:W3CDTF">2018-09-13T07:52:00Z</dcterms:modified>
</cp:coreProperties>
</file>